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469"/>
        <w:gridCol w:w="470"/>
        <w:gridCol w:w="1012"/>
        <w:gridCol w:w="477"/>
        <w:gridCol w:w="477"/>
        <w:gridCol w:w="479"/>
        <w:gridCol w:w="479"/>
        <w:gridCol w:w="479"/>
        <w:gridCol w:w="479"/>
        <w:gridCol w:w="479"/>
        <w:gridCol w:w="479"/>
        <w:gridCol w:w="479"/>
        <w:gridCol w:w="479"/>
        <w:gridCol w:w="473"/>
        <w:gridCol w:w="473"/>
        <w:gridCol w:w="1123"/>
      </w:tblGrid>
      <w:tr w:rsidR="00E932E4" w:rsidRPr="00763FF5" w14:paraId="469BE785" w14:textId="77777777" w:rsidTr="003B2BDA">
        <w:trPr>
          <w:trHeight w:val="366"/>
        </w:trPr>
        <w:tc>
          <w:tcPr>
            <w:tcW w:w="1954" w:type="dxa"/>
            <w:vAlign w:val="center"/>
            <w:hideMark/>
          </w:tcPr>
          <w:p w14:paraId="6B859878" w14:textId="53C9949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F110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495187">
              <w:rPr>
                <w:rFonts w:ascii="Tw Cen MT" w:hAnsi="Tw Cen MT" w:cs="Times New Roman"/>
                <w:b/>
                <w:sz w:val="28"/>
                <w:szCs w:val="28"/>
              </w:rPr>
              <w:t>9OE1</w:t>
            </w:r>
            <w:r w:rsidR="00B71076">
              <w:rPr>
                <w:rFonts w:ascii="Tw Cen MT" w:hAnsi="Tw Cen MT" w:cs="Times New Roman"/>
                <w:b/>
                <w:sz w:val="28"/>
                <w:szCs w:val="28"/>
              </w:rPr>
              <w:t>EC04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3" w:type="dxa"/>
            <w:vAlign w:val="center"/>
            <w:hideMark/>
          </w:tcPr>
          <w:p w14:paraId="012D6C2F" w14:textId="44D12B5F" w:rsidR="00E932E4" w:rsidRPr="00763FF5" w:rsidRDefault="002F110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4146A6BA" w:rsidR="006D45DE" w:rsidRDefault="002F110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0986B0AD" w:rsidR="00210720" w:rsidRPr="004A25E7" w:rsidRDefault="00075CC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INTRODUCTION TO C#</w:t>
      </w:r>
    </w:p>
    <w:p w14:paraId="2B71DFFB" w14:textId="62DCDEBF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6562EBA2" w14:textId="6D60C225" w:rsidR="007E1A19" w:rsidRDefault="007E1A19" w:rsidP="007E1A1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Max. Marks: </w:t>
      </w:r>
      <w:r w:rsidR="002F110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EF691AD" w14:textId="77777777" w:rsidR="007E1A19" w:rsidRDefault="007E1A19" w:rsidP="007E1A1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43F5BEE" w14:textId="77777777" w:rsidR="007E1A19" w:rsidRDefault="007E1A19" w:rsidP="007E1A1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80B0B2C" w14:textId="77777777" w:rsidR="00910068" w:rsidRDefault="007E1A19" w:rsidP="007E1A19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AB8958B" w14:textId="77777777" w:rsidR="00910068" w:rsidRDefault="00910068" w:rsidP="0091006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64DA0F4" w14:textId="77777777" w:rsidR="00910068" w:rsidRDefault="00910068" w:rsidP="0091006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7993"/>
        <w:gridCol w:w="625"/>
        <w:gridCol w:w="766"/>
        <w:gridCol w:w="823"/>
      </w:tblGrid>
      <w:tr w:rsidR="00910068" w14:paraId="0663880A" w14:textId="77777777" w:rsidTr="003B2BDA">
        <w:tc>
          <w:tcPr>
            <w:tcW w:w="620" w:type="dxa"/>
          </w:tcPr>
          <w:p w14:paraId="4B2497F7" w14:textId="77777777" w:rsidR="00910068" w:rsidRDefault="00910068" w:rsidP="00910068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55E6CB13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any four advantages of .NET </w:t>
            </w:r>
            <w:r w:rsidRPr="004D7C46">
              <w:rPr>
                <w:rFonts w:eastAsia="Arial Unicode MS"/>
                <w:bCs/>
                <w:sz w:val="24"/>
                <w:szCs w:val="24"/>
              </w:rPr>
              <w:t>ecosystem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5" w:type="dxa"/>
            <w:hideMark/>
          </w:tcPr>
          <w:p w14:paraId="12098AC5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131D6C81" w14:textId="77777777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14:paraId="6AD84888" w14:textId="137B2715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10068" w14:paraId="74F1175C" w14:textId="77777777" w:rsidTr="003B2BDA">
        <w:tc>
          <w:tcPr>
            <w:tcW w:w="620" w:type="dxa"/>
          </w:tcPr>
          <w:p w14:paraId="33669A36" w14:textId="77777777" w:rsidR="00910068" w:rsidRDefault="00910068" w:rsidP="00910068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0236D466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Define </w:t>
            </w:r>
            <w:r w:rsidRPr="00C5639C">
              <w:rPr>
                <w:rFonts w:eastAsia="Arial Unicode MS"/>
                <w:bCs/>
                <w:sz w:val="24"/>
                <w:szCs w:val="24"/>
              </w:rPr>
              <w:t>method overloading in C#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5" w:type="dxa"/>
            <w:hideMark/>
          </w:tcPr>
          <w:p w14:paraId="0C7F0B2C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00DC60B8" w14:textId="77777777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21773320" w14:textId="7462C272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10068" w14:paraId="6EEF55EC" w14:textId="77777777" w:rsidTr="003B2BDA">
        <w:tc>
          <w:tcPr>
            <w:tcW w:w="620" w:type="dxa"/>
          </w:tcPr>
          <w:p w14:paraId="601A26D5" w14:textId="77777777" w:rsidR="00910068" w:rsidRDefault="00910068" w:rsidP="00910068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6650AC18" w14:textId="1B40D26B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Describe what is an event in a windows application</w:t>
            </w:r>
            <w:r w:rsidR="003B2BDA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5" w:type="dxa"/>
            <w:hideMark/>
          </w:tcPr>
          <w:p w14:paraId="3FE6F214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19E1CF8C" w14:textId="77777777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06E3DF04" w14:textId="74AC9573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10068" w14:paraId="27D341C9" w14:textId="77777777" w:rsidTr="003B2BDA">
        <w:tc>
          <w:tcPr>
            <w:tcW w:w="620" w:type="dxa"/>
          </w:tcPr>
          <w:p w14:paraId="6EC024C9" w14:textId="77777777" w:rsidR="00910068" w:rsidRDefault="00910068" w:rsidP="00910068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5C501C24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Differences between the </w:t>
            </w:r>
            <w:r>
              <w:t>web.config and web services.</w:t>
            </w:r>
          </w:p>
        </w:tc>
        <w:tc>
          <w:tcPr>
            <w:tcW w:w="625" w:type="dxa"/>
            <w:hideMark/>
          </w:tcPr>
          <w:p w14:paraId="08548B4A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2E70532D" w14:textId="77777777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2633AF27" w14:textId="22A8788D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10068" w14:paraId="03ACBF35" w14:textId="77777777" w:rsidTr="003B2BDA">
        <w:tc>
          <w:tcPr>
            <w:tcW w:w="620" w:type="dxa"/>
          </w:tcPr>
          <w:p w14:paraId="6E8F94F5" w14:textId="77777777" w:rsidR="00910068" w:rsidRDefault="00910068" w:rsidP="00910068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15526C26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attributes in .NET?</w:t>
            </w:r>
          </w:p>
        </w:tc>
        <w:tc>
          <w:tcPr>
            <w:tcW w:w="625" w:type="dxa"/>
            <w:hideMark/>
          </w:tcPr>
          <w:p w14:paraId="160BAC13" w14:textId="77777777" w:rsidR="00910068" w:rsidRDefault="00910068" w:rsidP="00C52D6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58D50634" w14:textId="77777777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7F5BE6A8" w14:textId="1C90EC24" w:rsidR="00910068" w:rsidRDefault="00910068" w:rsidP="001745BC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7106C730" w14:textId="77777777" w:rsidR="00910068" w:rsidRDefault="00910068" w:rsidP="0091006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C145E85" w14:textId="77777777" w:rsidR="00910068" w:rsidRDefault="00910068" w:rsidP="0091006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31"/>
      </w:tblGrid>
      <w:tr w:rsidR="00910068" w14:paraId="19BC1577" w14:textId="77777777" w:rsidTr="003B2BDA">
        <w:tc>
          <w:tcPr>
            <w:tcW w:w="11023" w:type="dxa"/>
            <w:gridSpan w:val="5"/>
            <w:hideMark/>
          </w:tcPr>
          <w:p w14:paraId="247AE551" w14:textId="77777777" w:rsidR="00910068" w:rsidRPr="003B2BDA" w:rsidRDefault="00910068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B2BDA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910068" w14:paraId="2A4A59C3" w14:textId="77777777" w:rsidTr="003B2BDA">
        <w:tc>
          <w:tcPr>
            <w:tcW w:w="623" w:type="dxa"/>
          </w:tcPr>
          <w:p w14:paraId="5F90432E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C6E2A75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44DCC">
              <w:rPr>
                <w:rFonts w:eastAsia="Arial Unicode MS"/>
                <w:bCs/>
                <w:sz w:val="24"/>
                <w:szCs w:val="24"/>
              </w:rPr>
              <w:t>Explain the workings of the .NET execution engine and its key components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Neat Sketch.</w:t>
            </w:r>
          </w:p>
        </w:tc>
        <w:tc>
          <w:tcPr>
            <w:tcW w:w="670" w:type="dxa"/>
            <w:hideMark/>
          </w:tcPr>
          <w:p w14:paraId="695F8FCF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21CF914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1" w:type="dxa"/>
            <w:hideMark/>
          </w:tcPr>
          <w:p w14:paraId="7C8C37EC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0068" w14:paraId="35F9DDDA" w14:textId="77777777" w:rsidTr="003B2BDA">
        <w:tc>
          <w:tcPr>
            <w:tcW w:w="11023" w:type="dxa"/>
            <w:gridSpan w:val="5"/>
            <w:hideMark/>
          </w:tcPr>
          <w:p w14:paraId="01625F97" w14:textId="77777777" w:rsidR="00910068" w:rsidRDefault="00910068" w:rsidP="00C52D6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0068" w14:paraId="3AE5B81C" w14:textId="77777777" w:rsidTr="003B2BDA">
        <w:tc>
          <w:tcPr>
            <w:tcW w:w="623" w:type="dxa"/>
          </w:tcPr>
          <w:p w14:paraId="4DC0BE4D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6516790" w14:textId="77514FA4" w:rsidR="00910068" w:rsidRDefault="003B2BDA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910068" w:rsidRPr="00984938">
              <w:rPr>
                <w:rFonts w:eastAsia="Arial Unicode MS"/>
                <w:bCs/>
                <w:sz w:val="24"/>
                <w:szCs w:val="24"/>
              </w:rPr>
              <w:t>How does variable declaration and initialization differ in C# compared to other programming languages within the .NET framework?</w:t>
            </w:r>
          </w:p>
          <w:p w14:paraId="2BFEE61E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984938">
              <w:rPr>
                <w:rFonts w:eastAsia="Arial Unicode MS"/>
                <w:bCs/>
                <w:sz w:val="24"/>
                <w:szCs w:val="24"/>
              </w:rPr>
              <w:t>Develop a C# code snippet to illustrate the process of boxing and unboxing.</w:t>
            </w:r>
          </w:p>
        </w:tc>
        <w:tc>
          <w:tcPr>
            <w:tcW w:w="670" w:type="dxa"/>
            <w:hideMark/>
          </w:tcPr>
          <w:p w14:paraId="6CCEC877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3ED6694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5852497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FD9931D" w14:textId="1FC3035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08EDACB6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1076842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1" w:type="dxa"/>
            <w:hideMark/>
          </w:tcPr>
          <w:p w14:paraId="343770E9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DF378AE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069837B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10068" w14:paraId="18A36899" w14:textId="77777777" w:rsidTr="003B2BDA">
        <w:tc>
          <w:tcPr>
            <w:tcW w:w="11023" w:type="dxa"/>
            <w:gridSpan w:val="5"/>
            <w:hideMark/>
          </w:tcPr>
          <w:p w14:paraId="19D4ED61" w14:textId="77777777" w:rsidR="00910068" w:rsidRPr="003B2BDA" w:rsidRDefault="00910068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B2BDA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910068" w14:paraId="4DEB3E0A" w14:textId="77777777" w:rsidTr="003B2BDA">
        <w:tc>
          <w:tcPr>
            <w:tcW w:w="623" w:type="dxa"/>
          </w:tcPr>
          <w:p w14:paraId="4FF07E90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8343101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E7E93">
              <w:rPr>
                <w:rFonts w:eastAsia="Arial Unicode MS"/>
                <w:bCs/>
                <w:sz w:val="24"/>
                <w:szCs w:val="24"/>
              </w:rPr>
              <w:t>Explain the differences between interfaces and abstract classes in C# and showcase how they are used in real-world scenarios through examples?</w:t>
            </w:r>
          </w:p>
        </w:tc>
        <w:tc>
          <w:tcPr>
            <w:tcW w:w="670" w:type="dxa"/>
            <w:hideMark/>
          </w:tcPr>
          <w:p w14:paraId="6548D345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5DDEB17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1" w:type="dxa"/>
            <w:hideMark/>
          </w:tcPr>
          <w:p w14:paraId="1D908FD9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0068" w14:paraId="2E274992" w14:textId="77777777" w:rsidTr="003B2BDA">
        <w:tc>
          <w:tcPr>
            <w:tcW w:w="11023" w:type="dxa"/>
            <w:gridSpan w:val="5"/>
            <w:hideMark/>
          </w:tcPr>
          <w:p w14:paraId="54B7E70A" w14:textId="77777777" w:rsidR="00910068" w:rsidRDefault="00910068" w:rsidP="00C52D6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0068" w14:paraId="3B173F6E" w14:textId="77777777" w:rsidTr="003B2BDA">
        <w:tc>
          <w:tcPr>
            <w:tcW w:w="623" w:type="dxa"/>
          </w:tcPr>
          <w:p w14:paraId="343E1ED6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E31C571" w14:textId="73935D86" w:rsidR="00910068" w:rsidRDefault="00910068" w:rsidP="00C52D60">
            <w:pPr>
              <w:spacing w:before="20" w:after="40"/>
              <w:ind w:left="277" w:hanging="277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Write a 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short note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on operator overloading with an example C# code snippet.</w:t>
            </w:r>
          </w:p>
          <w:p w14:paraId="667067C0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9A6376">
              <w:rPr>
                <w:rFonts w:eastAsia="Arial Unicode MS"/>
                <w:bCs/>
                <w:sz w:val="24"/>
                <w:szCs w:val="24"/>
              </w:rPr>
              <w:t>Explain the concept of properties in C#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suitable example.</w:t>
            </w:r>
          </w:p>
        </w:tc>
        <w:tc>
          <w:tcPr>
            <w:tcW w:w="670" w:type="dxa"/>
            <w:hideMark/>
          </w:tcPr>
          <w:p w14:paraId="01491994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5AB1291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EF41CB7" w14:textId="6C0578B6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FEA0924" w14:textId="54160C24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31" w:type="dxa"/>
            <w:hideMark/>
          </w:tcPr>
          <w:p w14:paraId="206D6F50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3E6DF74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0068" w14:paraId="5E7FCA4A" w14:textId="77777777" w:rsidTr="003B2BDA">
        <w:tc>
          <w:tcPr>
            <w:tcW w:w="11023" w:type="dxa"/>
            <w:gridSpan w:val="5"/>
            <w:hideMark/>
          </w:tcPr>
          <w:p w14:paraId="05E93415" w14:textId="77777777" w:rsidR="00910068" w:rsidRPr="003B2BDA" w:rsidRDefault="00910068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B2BDA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910068" w14:paraId="113D8B38" w14:textId="77777777" w:rsidTr="003B2BDA">
        <w:tc>
          <w:tcPr>
            <w:tcW w:w="623" w:type="dxa"/>
          </w:tcPr>
          <w:p w14:paraId="67806FB8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54AC2D4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D58C7">
              <w:rPr>
                <w:rFonts w:eastAsia="Arial Unicode MS"/>
                <w:bCs/>
                <w:sz w:val="24"/>
                <w:szCs w:val="24"/>
              </w:rPr>
              <w:t>Discuss the concept of Windows Forms in .NET and walk through the steps of creating a Windows Application, including adding and resizing forms.</w:t>
            </w:r>
          </w:p>
        </w:tc>
        <w:tc>
          <w:tcPr>
            <w:tcW w:w="670" w:type="dxa"/>
            <w:hideMark/>
          </w:tcPr>
          <w:p w14:paraId="602128D0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3279FAE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1" w:type="dxa"/>
            <w:hideMark/>
          </w:tcPr>
          <w:p w14:paraId="5225DA89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0068" w14:paraId="43BD4A9B" w14:textId="77777777" w:rsidTr="003B2BDA">
        <w:tc>
          <w:tcPr>
            <w:tcW w:w="11023" w:type="dxa"/>
            <w:gridSpan w:val="5"/>
            <w:hideMark/>
          </w:tcPr>
          <w:p w14:paraId="0112A7D5" w14:textId="77777777" w:rsidR="00910068" w:rsidRDefault="00910068" w:rsidP="00C52D6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0068" w14:paraId="6C50AA44" w14:textId="77777777" w:rsidTr="003B2BDA">
        <w:tc>
          <w:tcPr>
            <w:tcW w:w="623" w:type="dxa"/>
          </w:tcPr>
          <w:p w14:paraId="4FE3E6F0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51F6731" w14:textId="567039B1" w:rsidR="00910068" w:rsidRDefault="003B2BDA" w:rsidP="003B2BDA">
            <w:pPr>
              <w:spacing w:before="20" w:after="40"/>
              <w:ind w:firstLine="7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910068">
              <w:rPr>
                <w:rFonts w:eastAsia="Arial Unicode MS"/>
                <w:bCs/>
                <w:sz w:val="24"/>
                <w:szCs w:val="24"/>
              </w:rPr>
              <w:t>W</w:t>
            </w:r>
            <w:r w:rsidR="00910068" w:rsidRPr="009F7B22">
              <w:rPr>
                <w:rFonts w:eastAsia="Arial Unicode MS"/>
                <w:bCs/>
                <w:sz w:val="24"/>
                <w:szCs w:val="24"/>
              </w:rPr>
              <w:t>hat are the steps involved in updating a database using stored procedures in a C# application</w:t>
            </w:r>
            <w:r w:rsidR="00910068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50C6B31E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State </w:t>
            </w:r>
            <w:r w:rsidRPr="000D0A3B">
              <w:rPr>
                <w:rFonts w:eastAsia="Arial Unicode MS"/>
                <w:bCs/>
                <w:sz w:val="24"/>
                <w:szCs w:val="24"/>
              </w:rPr>
              <w:t>the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various</w:t>
            </w:r>
            <w:r w:rsidRPr="000D0A3B">
              <w:rPr>
                <w:rFonts w:eastAsia="Arial Unicode MS"/>
                <w:bCs/>
                <w:sz w:val="24"/>
                <w:szCs w:val="24"/>
              </w:rPr>
              <w:t xml:space="preserve"> types of dialog boxes available in C#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1D26A86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04D94B6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B4ED1AD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09CE9F3C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6BF7BEA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B01A5EA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1" w:type="dxa"/>
          </w:tcPr>
          <w:p w14:paraId="5946B6AE" w14:textId="66105C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8DB25A7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A40357C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10068" w14:paraId="4DC53761" w14:textId="77777777" w:rsidTr="003B2BDA">
        <w:tc>
          <w:tcPr>
            <w:tcW w:w="11023" w:type="dxa"/>
            <w:gridSpan w:val="5"/>
            <w:hideMark/>
          </w:tcPr>
          <w:p w14:paraId="6DA0D2D5" w14:textId="77777777" w:rsidR="00910068" w:rsidRPr="003B2BDA" w:rsidRDefault="00910068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B2BDA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910068" w14:paraId="645F9A68" w14:textId="77777777" w:rsidTr="003B2BDA">
        <w:tc>
          <w:tcPr>
            <w:tcW w:w="623" w:type="dxa"/>
          </w:tcPr>
          <w:p w14:paraId="21EA63C6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8026D1C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color w:val="303030"/>
                <w:sz w:val="24"/>
                <w:szCs w:val="24"/>
              </w:rPr>
              <w:t>Define Exception? Explain exception handling with the help of an example.</w:t>
            </w:r>
          </w:p>
        </w:tc>
        <w:tc>
          <w:tcPr>
            <w:tcW w:w="670" w:type="dxa"/>
            <w:hideMark/>
          </w:tcPr>
          <w:p w14:paraId="50209E44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E648168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1" w:type="dxa"/>
            <w:hideMark/>
          </w:tcPr>
          <w:p w14:paraId="40C51912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0068" w14:paraId="7BD96733" w14:textId="77777777" w:rsidTr="003B2BDA">
        <w:tc>
          <w:tcPr>
            <w:tcW w:w="11023" w:type="dxa"/>
            <w:gridSpan w:val="5"/>
            <w:hideMark/>
          </w:tcPr>
          <w:p w14:paraId="42B383F0" w14:textId="77777777" w:rsidR="00910068" w:rsidRDefault="00910068" w:rsidP="00C52D6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0068" w14:paraId="2D534D4C" w14:textId="77777777" w:rsidTr="003B2BDA">
        <w:tc>
          <w:tcPr>
            <w:tcW w:w="623" w:type="dxa"/>
          </w:tcPr>
          <w:p w14:paraId="5E5907A3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886D8A6" w14:textId="4AE05E98" w:rsidR="00910068" w:rsidRDefault="003B2BDA" w:rsidP="003B2BD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910068" w:rsidRPr="00D56DF5">
              <w:rPr>
                <w:rFonts w:eastAsia="Arial Unicode MS"/>
                <w:bCs/>
                <w:sz w:val="24"/>
                <w:szCs w:val="24"/>
              </w:rPr>
              <w:t>Discuss the common types of configuration file</w:t>
            </w:r>
            <w:r w:rsidR="00910068">
              <w:rPr>
                <w:rFonts w:eastAsia="Arial Unicode MS"/>
                <w:bCs/>
                <w:sz w:val="24"/>
                <w:szCs w:val="24"/>
              </w:rPr>
              <w:t>s used in Windows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910068">
              <w:rPr>
                <w:rFonts w:eastAsia="Arial Unicode MS"/>
                <w:bCs/>
                <w:sz w:val="24"/>
                <w:szCs w:val="24"/>
              </w:rPr>
              <w:t>applications.</w:t>
            </w:r>
          </w:p>
          <w:p w14:paraId="08322961" w14:textId="298084CD" w:rsidR="00910068" w:rsidRDefault="003B2BDA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color w:val="303030"/>
                <w:sz w:val="24"/>
                <w:szCs w:val="24"/>
              </w:rPr>
              <w:t xml:space="preserve">b) </w:t>
            </w:r>
            <w:r w:rsidR="00910068">
              <w:rPr>
                <w:rFonts w:eastAsia="Arial Unicode MS"/>
                <w:bCs/>
                <w:color w:val="303030"/>
                <w:sz w:val="24"/>
                <w:szCs w:val="24"/>
              </w:rPr>
              <w:t xml:space="preserve">Describe in detail about </w:t>
            </w:r>
            <w:r>
              <w:rPr>
                <w:rFonts w:eastAsia="Arial Unicode MS"/>
                <w:bCs/>
                <w:color w:val="303030"/>
                <w:sz w:val="24"/>
                <w:szCs w:val="24"/>
              </w:rPr>
              <w:t xml:space="preserve">various </w:t>
            </w:r>
            <w:r w:rsidR="00910068">
              <w:rPr>
                <w:rFonts w:eastAsia="Arial Unicode MS"/>
                <w:bCs/>
                <w:color w:val="303030"/>
                <w:sz w:val="24"/>
                <w:szCs w:val="24"/>
              </w:rPr>
              <w:t>controls on a windows form.</w:t>
            </w:r>
          </w:p>
        </w:tc>
        <w:tc>
          <w:tcPr>
            <w:tcW w:w="670" w:type="dxa"/>
            <w:hideMark/>
          </w:tcPr>
          <w:p w14:paraId="076A3640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4F37699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B19B3BB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A352BCA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1" w:type="dxa"/>
            <w:hideMark/>
          </w:tcPr>
          <w:p w14:paraId="34DDAD70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949551F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0068" w14:paraId="109A60BC" w14:textId="77777777" w:rsidTr="003B2BDA">
        <w:tc>
          <w:tcPr>
            <w:tcW w:w="11023" w:type="dxa"/>
            <w:gridSpan w:val="5"/>
            <w:hideMark/>
          </w:tcPr>
          <w:p w14:paraId="40F40338" w14:textId="77777777" w:rsidR="003B2BDA" w:rsidRDefault="003B2BDA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82FAE3D" w14:textId="77777777" w:rsidR="003B2BDA" w:rsidRDefault="003B2BDA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453E756" w14:textId="77777777" w:rsidR="003B2BDA" w:rsidRDefault="003B2BDA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68DD215" w14:textId="77777777" w:rsidR="00D63BC7" w:rsidRDefault="00D63BC7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88DE25D" w14:textId="77777777" w:rsidR="00D63BC7" w:rsidRDefault="00D63BC7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FC91793" w14:textId="79C152AE" w:rsidR="00910068" w:rsidRPr="003B2BDA" w:rsidRDefault="00910068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B2BDA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910068" w14:paraId="05515B56" w14:textId="77777777" w:rsidTr="003B2BDA">
        <w:tc>
          <w:tcPr>
            <w:tcW w:w="623" w:type="dxa"/>
          </w:tcPr>
          <w:p w14:paraId="0D7DC95E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DA2D00D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Pr="00EF0CFD">
              <w:rPr>
                <w:rFonts w:eastAsia="Arial Unicode MS"/>
                <w:bCs/>
                <w:sz w:val="24"/>
                <w:szCs w:val="24"/>
              </w:rPr>
              <w:t>the ProcessDataSet method in the web service? How does it receive a DataSet and perform operations on its data?</w:t>
            </w:r>
          </w:p>
        </w:tc>
        <w:tc>
          <w:tcPr>
            <w:tcW w:w="670" w:type="dxa"/>
            <w:hideMark/>
          </w:tcPr>
          <w:p w14:paraId="5A143F57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5CEC46C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1" w:type="dxa"/>
            <w:hideMark/>
          </w:tcPr>
          <w:p w14:paraId="78523893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0068" w14:paraId="644B388B" w14:textId="77777777" w:rsidTr="003B2BDA">
        <w:tc>
          <w:tcPr>
            <w:tcW w:w="11023" w:type="dxa"/>
            <w:gridSpan w:val="5"/>
            <w:hideMark/>
          </w:tcPr>
          <w:p w14:paraId="1D29B681" w14:textId="77777777" w:rsidR="00910068" w:rsidRDefault="00910068" w:rsidP="00C52D6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0068" w14:paraId="7F401602" w14:textId="77777777" w:rsidTr="003B2BDA">
        <w:tc>
          <w:tcPr>
            <w:tcW w:w="623" w:type="dxa"/>
          </w:tcPr>
          <w:p w14:paraId="34C529DA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AE3659E" w14:textId="77777777" w:rsidR="00910068" w:rsidRDefault="00910068" w:rsidP="00C52D60">
            <w:pPr>
              <w:spacing w:before="20" w:after="40"/>
              <w:ind w:left="277" w:hanging="277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EF0CFD">
              <w:rPr>
                <w:rFonts w:eastAsia="Arial Unicode MS"/>
                <w:bCs/>
                <w:sz w:val="24"/>
                <w:szCs w:val="24"/>
              </w:rPr>
              <w:t>How do you create a Virtual Directory in ASP.NET?</w:t>
            </w:r>
          </w:p>
          <w:p w14:paraId="50BE1492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What are the steps </w:t>
            </w:r>
            <w:r w:rsidRPr="00EF0CFD">
              <w:rPr>
                <w:rFonts w:eastAsia="Arial Unicode MS"/>
                <w:bCs/>
                <w:sz w:val="24"/>
                <w:szCs w:val="24"/>
              </w:rPr>
              <w:t xml:space="preserve">involved in </w:t>
            </w:r>
            <w:r w:rsidRPr="00AD6809">
              <w:rPr>
                <w:rFonts w:eastAsia="Arial Unicode MS"/>
                <w:bCs/>
                <w:sz w:val="24"/>
                <w:szCs w:val="24"/>
              </w:rPr>
              <w:t xml:space="preserve">handling exceptions </w:t>
            </w:r>
            <w:r w:rsidRPr="00EF0CFD">
              <w:rPr>
                <w:rFonts w:eastAsia="Arial Unicode MS"/>
                <w:bCs/>
                <w:sz w:val="24"/>
                <w:szCs w:val="24"/>
              </w:rPr>
              <w:t>in ASP.NET.</w:t>
            </w:r>
          </w:p>
        </w:tc>
        <w:tc>
          <w:tcPr>
            <w:tcW w:w="670" w:type="dxa"/>
            <w:hideMark/>
          </w:tcPr>
          <w:p w14:paraId="27280B65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649D9D0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A35DC47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F504FDC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1" w:type="dxa"/>
            <w:hideMark/>
          </w:tcPr>
          <w:p w14:paraId="67146A02" w14:textId="04FD64CD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533CCAF" w14:textId="03113C71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10068" w14:paraId="0D12D03E" w14:textId="77777777" w:rsidTr="003B2BDA">
        <w:tc>
          <w:tcPr>
            <w:tcW w:w="11023" w:type="dxa"/>
            <w:gridSpan w:val="5"/>
            <w:hideMark/>
          </w:tcPr>
          <w:p w14:paraId="1181F1BE" w14:textId="77777777" w:rsidR="003B2BDA" w:rsidRDefault="003B2BDA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8995305" w14:textId="41DE8ADC" w:rsidR="00910068" w:rsidRPr="003B2BDA" w:rsidRDefault="00910068" w:rsidP="00C52D6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B2BDA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910068" w14:paraId="275478C8" w14:textId="77777777" w:rsidTr="003B2BDA">
        <w:tc>
          <w:tcPr>
            <w:tcW w:w="623" w:type="dxa"/>
          </w:tcPr>
          <w:p w14:paraId="25CBA3CE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</w:tcPr>
          <w:p w14:paraId="1057E20B" w14:textId="77777777" w:rsidR="00910068" w:rsidRDefault="00910068" w:rsidP="001745B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360EE">
              <w:rPr>
                <w:rFonts w:eastAsia="Arial Unicode MS"/>
                <w:bCs/>
                <w:sz w:val="24"/>
                <w:szCs w:val="24"/>
              </w:rPr>
              <w:t>Explain the concept of Metadata in .NET Assemblies. What kind of information is stored in the metadata, and how is it useful during the execution of the application?</w:t>
            </w:r>
          </w:p>
        </w:tc>
        <w:tc>
          <w:tcPr>
            <w:tcW w:w="670" w:type="dxa"/>
            <w:hideMark/>
          </w:tcPr>
          <w:p w14:paraId="1687690F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3D62C9A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CO-4                              </w:t>
            </w:r>
          </w:p>
        </w:tc>
        <w:tc>
          <w:tcPr>
            <w:tcW w:w="831" w:type="dxa"/>
            <w:hideMark/>
          </w:tcPr>
          <w:p w14:paraId="2A7A0D14" w14:textId="43D57636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10068" w14:paraId="17466408" w14:textId="77777777" w:rsidTr="003B2BDA">
        <w:tc>
          <w:tcPr>
            <w:tcW w:w="11023" w:type="dxa"/>
            <w:gridSpan w:val="5"/>
            <w:hideMark/>
          </w:tcPr>
          <w:p w14:paraId="6EAA5331" w14:textId="77777777" w:rsidR="00910068" w:rsidRDefault="00910068" w:rsidP="00C52D6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0068" w14:paraId="72144713" w14:textId="77777777" w:rsidTr="003B2BDA">
        <w:tc>
          <w:tcPr>
            <w:tcW w:w="623" w:type="dxa"/>
          </w:tcPr>
          <w:p w14:paraId="027849AC" w14:textId="77777777" w:rsidR="00910068" w:rsidRDefault="00910068" w:rsidP="00910068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BAEF8E4" w14:textId="66BFB2EC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concepts of Marshalling, </w:t>
            </w:r>
            <w:r w:rsidR="006D77AD">
              <w:rPr>
                <w:rFonts w:eastAsia="Arial Unicode MS"/>
                <w:bCs/>
                <w:sz w:val="24"/>
                <w:szCs w:val="24"/>
              </w:rPr>
              <w:t>Remoting</w:t>
            </w:r>
            <w:r w:rsidR="00A70D65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and security in .NET.</w:t>
            </w:r>
          </w:p>
        </w:tc>
        <w:tc>
          <w:tcPr>
            <w:tcW w:w="670" w:type="dxa"/>
            <w:hideMark/>
          </w:tcPr>
          <w:p w14:paraId="628F1F84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7B8EFE2" w14:textId="77777777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1" w:type="dxa"/>
            <w:hideMark/>
          </w:tcPr>
          <w:p w14:paraId="7CD77E46" w14:textId="3DC8651E" w:rsidR="00910068" w:rsidRDefault="00910068" w:rsidP="00C52D6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1745B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0EF7A9A7" w14:textId="77777777" w:rsidR="00910068" w:rsidRDefault="00910068" w:rsidP="0091006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B6C19B" w14:textId="1BE28274" w:rsidR="007E1A19" w:rsidRDefault="00C7105C" w:rsidP="00C7105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E1A19" w:rsidSect="005F7530">
      <w:footerReference w:type="default" r:id="rId7"/>
      <w:pgSz w:w="11906" w:h="16838" w:code="9"/>
      <w:pgMar w:top="426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FCCF0" w14:textId="77777777" w:rsidR="005F7530" w:rsidRDefault="005F7530" w:rsidP="00450012">
      <w:pPr>
        <w:spacing w:after="0" w:line="240" w:lineRule="auto"/>
      </w:pPr>
      <w:r>
        <w:separator/>
      </w:r>
    </w:p>
  </w:endnote>
  <w:endnote w:type="continuationSeparator" w:id="0">
    <w:p w14:paraId="4E84D3ED" w14:textId="77777777" w:rsidR="005F7530" w:rsidRDefault="005F753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25AAD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25AAD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E46B6" w14:textId="77777777" w:rsidR="005F7530" w:rsidRDefault="005F7530" w:rsidP="00450012">
      <w:pPr>
        <w:spacing w:after="0" w:line="240" w:lineRule="auto"/>
      </w:pPr>
      <w:r>
        <w:separator/>
      </w:r>
    </w:p>
  </w:footnote>
  <w:footnote w:type="continuationSeparator" w:id="0">
    <w:p w14:paraId="316E7428" w14:textId="77777777" w:rsidR="005F7530" w:rsidRDefault="005F753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0EC4DBD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0816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593057">
    <w:abstractNumId w:val="2"/>
  </w:num>
  <w:num w:numId="3" w16cid:durableId="3093302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030046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5EF9"/>
    <w:rsid w:val="00056F95"/>
    <w:rsid w:val="00061DA4"/>
    <w:rsid w:val="0006496C"/>
    <w:rsid w:val="00070892"/>
    <w:rsid w:val="00075CC9"/>
    <w:rsid w:val="0009480B"/>
    <w:rsid w:val="000978D2"/>
    <w:rsid w:val="000A1407"/>
    <w:rsid w:val="000B5760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6205A"/>
    <w:rsid w:val="001745BC"/>
    <w:rsid w:val="00190A54"/>
    <w:rsid w:val="001978D4"/>
    <w:rsid w:val="001A6F61"/>
    <w:rsid w:val="001A7E13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791"/>
    <w:rsid w:val="00281D3C"/>
    <w:rsid w:val="002A65BE"/>
    <w:rsid w:val="002B7019"/>
    <w:rsid w:val="002C56AB"/>
    <w:rsid w:val="002F1101"/>
    <w:rsid w:val="002F2739"/>
    <w:rsid w:val="002F5C12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1652"/>
    <w:rsid w:val="00326197"/>
    <w:rsid w:val="0033105B"/>
    <w:rsid w:val="0034191C"/>
    <w:rsid w:val="00357197"/>
    <w:rsid w:val="00365B59"/>
    <w:rsid w:val="00385E3B"/>
    <w:rsid w:val="00390DC6"/>
    <w:rsid w:val="003B2BDA"/>
    <w:rsid w:val="003B5F6F"/>
    <w:rsid w:val="003C66BF"/>
    <w:rsid w:val="003C6AA8"/>
    <w:rsid w:val="003E27EC"/>
    <w:rsid w:val="003F3AE8"/>
    <w:rsid w:val="003F53F4"/>
    <w:rsid w:val="00423949"/>
    <w:rsid w:val="00426CC0"/>
    <w:rsid w:val="00443C54"/>
    <w:rsid w:val="00450012"/>
    <w:rsid w:val="00450DB4"/>
    <w:rsid w:val="004532AA"/>
    <w:rsid w:val="004840BA"/>
    <w:rsid w:val="00490ACC"/>
    <w:rsid w:val="00495187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42BE0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E3E45"/>
    <w:rsid w:val="005F37B6"/>
    <w:rsid w:val="005F7530"/>
    <w:rsid w:val="00600462"/>
    <w:rsid w:val="00606216"/>
    <w:rsid w:val="006105BD"/>
    <w:rsid w:val="00613DEB"/>
    <w:rsid w:val="00613EE1"/>
    <w:rsid w:val="00626D48"/>
    <w:rsid w:val="006375BD"/>
    <w:rsid w:val="00656A1E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D77AD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4627"/>
    <w:rsid w:val="00716C73"/>
    <w:rsid w:val="00716CC3"/>
    <w:rsid w:val="0073207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A19"/>
    <w:rsid w:val="007E1DED"/>
    <w:rsid w:val="007F08DE"/>
    <w:rsid w:val="00823120"/>
    <w:rsid w:val="00824BEC"/>
    <w:rsid w:val="00835C44"/>
    <w:rsid w:val="008412B9"/>
    <w:rsid w:val="008461BF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3EA4"/>
    <w:rsid w:val="008F6EE1"/>
    <w:rsid w:val="00900AC4"/>
    <w:rsid w:val="00900C3E"/>
    <w:rsid w:val="00906941"/>
    <w:rsid w:val="009074D9"/>
    <w:rsid w:val="00910068"/>
    <w:rsid w:val="00922DF2"/>
    <w:rsid w:val="00925AAD"/>
    <w:rsid w:val="0093624E"/>
    <w:rsid w:val="0093731E"/>
    <w:rsid w:val="009465A5"/>
    <w:rsid w:val="0095219B"/>
    <w:rsid w:val="009713E5"/>
    <w:rsid w:val="00980E03"/>
    <w:rsid w:val="00985572"/>
    <w:rsid w:val="00985A5C"/>
    <w:rsid w:val="00997374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12C01"/>
    <w:rsid w:val="00A56629"/>
    <w:rsid w:val="00A70D65"/>
    <w:rsid w:val="00AB621F"/>
    <w:rsid w:val="00AC5D91"/>
    <w:rsid w:val="00AD6CC6"/>
    <w:rsid w:val="00AD6E41"/>
    <w:rsid w:val="00AE2015"/>
    <w:rsid w:val="00AE67D5"/>
    <w:rsid w:val="00AE7988"/>
    <w:rsid w:val="00B050E7"/>
    <w:rsid w:val="00B27887"/>
    <w:rsid w:val="00B32910"/>
    <w:rsid w:val="00B32B94"/>
    <w:rsid w:val="00B36BFD"/>
    <w:rsid w:val="00B57725"/>
    <w:rsid w:val="00B64AA1"/>
    <w:rsid w:val="00B66BA3"/>
    <w:rsid w:val="00B71076"/>
    <w:rsid w:val="00B7224B"/>
    <w:rsid w:val="00B85A1C"/>
    <w:rsid w:val="00B86EDB"/>
    <w:rsid w:val="00B941FA"/>
    <w:rsid w:val="00B964D5"/>
    <w:rsid w:val="00BA46C1"/>
    <w:rsid w:val="00BB0A7F"/>
    <w:rsid w:val="00BB2F4F"/>
    <w:rsid w:val="00BD1259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105C"/>
    <w:rsid w:val="00C7346C"/>
    <w:rsid w:val="00C77810"/>
    <w:rsid w:val="00C854DB"/>
    <w:rsid w:val="00C93A86"/>
    <w:rsid w:val="00C949B5"/>
    <w:rsid w:val="00C951E1"/>
    <w:rsid w:val="00CA2F51"/>
    <w:rsid w:val="00CB03BD"/>
    <w:rsid w:val="00CC7B3E"/>
    <w:rsid w:val="00CD4355"/>
    <w:rsid w:val="00CD657D"/>
    <w:rsid w:val="00CE2203"/>
    <w:rsid w:val="00CE56A0"/>
    <w:rsid w:val="00CF49EC"/>
    <w:rsid w:val="00CF7287"/>
    <w:rsid w:val="00CF72FE"/>
    <w:rsid w:val="00D116EC"/>
    <w:rsid w:val="00D23716"/>
    <w:rsid w:val="00D23DDA"/>
    <w:rsid w:val="00D3618C"/>
    <w:rsid w:val="00D53708"/>
    <w:rsid w:val="00D61A06"/>
    <w:rsid w:val="00D63BC7"/>
    <w:rsid w:val="00D64ADB"/>
    <w:rsid w:val="00D74125"/>
    <w:rsid w:val="00D8035F"/>
    <w:rsid w:val="00D87D82"/>
    <w:rsid w:val="00D90145"/>
    <w:rsid w:val="00D94BFC"/>
    <w:rsid w:val="00DA3AF9"/>
    <w:rsid w:val="00DB0E33"/>
    <w:rsid w:val="00DC012E"/>
    <w:rsid w:val="00DD6649"/>
    <w:rsid w:val="00DE241E"/>
    <w:rsid w:val="00E01711"/>
    <w:rsid w:val="00E068F5"/>
    <w:rsid w:val="00E32FE6"/>
    <w:rsid w:val="00E35C98"/>
    <w:rsid w:val="00E365BA"/>
    <w:rsid w:val="00E41E95"/>
    <w:rsid w:val="00E932E4"/>
    <w:rsid w:val="00E9388D"/>
    <w:rsid w:val="00EA718A"/>
    <w:rsid w:val="00EC1A59"/>
    <w:rsid w:val="00ED3ED6"/>
    <w:rsid w:val="00EE103E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</cp:revision>
  <cp:lastPrinted>2022-02-22T07:31:00Z</cp:lastPrinted>
  <dcterms:created xsi:type="dcterms:W3CDTF">2013-12-20T07:44:00Z</dcterms:created>
  <dcterms:modified xsi:type="dcterms:W3CDTF">2024-01-27T06:57:00Z</dcterms:modified>
</cp:coreProperties>
</file>